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ackground w:color="ffffff">
    <v:background id="_x0000_s1025" filled="t"/>
  </w:background>
  <w:body>
    <w:tbl>
      <w:tblPr>
        <w:tblW w:w="10574" w:type="dxa"/>
        <w:tblInd w:w="-176" w:type="dxa"/>
        <w:tblLook w:val="00BF"/>
      </w:tblPr>
      <w:tblGrid>
        <w:gridCol w:w="2784"/>
        <w:gridCol w:w="1500"/>
        <w:gridCol w:w="2663"/>
        <w:gridCol w:w="362"/>
        <w:gridCol w:w="363"/>
        <w:gridCol w:w="363"/>
        <w:gridCol w:w="362"/>
        <w:gridCol w:w="363"/>
        <w:gridCol w:w="363"/>
        <w:gridCol w:w="362"/>
        <w:gridCol w:w="363"/>
        <w:gridCol w:w="363"/>
        <w:gridCol w:w="363"/>
      </w:tblGrid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 w:val="restart"/>
            <w:shd w:val="clear" w:color="auto" w:fill="auto"/>
          </w:tcPr>
          <w:p w:rsidR="00101E54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  <w:p w:rsidR="00101E54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  <w:p w:rsidR="00101E54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bookmarkStart w:id="0" w:name="_GoBack"/>
            <w:bookmarkEnd w:id="0"/>
          </w:p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558E">
              <w:rPr>
                <w:i/>
                <w:sz w:val="18"/>
                <w:szCs w:val="18"/>
              </w:rPr>
              <w:t xml:space="preserve">Gegevens patiënt </w:t>
            </w:r>
            <w:r w:rsidRPr="00AE558E">
              <w:rPr>
                <w:i/>
                <w:sz w:val="18"/>
                <w:szCs w:val="18"/>
              </w:rPr>
              <w:br/>
              <w:t>(sticker)*</w:t>
            </w: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Datum en uur van overlijden:</w:t>
            </w:r>
          </w:p>
        </w:tc>
        <w:tc>
          <w:tcPr>
            <w:tcW w:w="362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Behandelend arts:</w:t>
            </w:r>
          </w:p>
        </w:tc>
        <w:tc>
          <w:tcPr>
            <w:tcW w:w="3627" w:type="dxa"/>
            <w:gridSpan w:val="10"/>
            <w:tcBorders>
              <w:bottom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ARTSENCODE - VERPLICHT</w:t>
            </w:r>
          </w:p>
        </w:tc>
        <w:tc>
          <w:tcPr>
            <w:tcW w:w="36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Telefoon/pieper:</w:t>
            </w:r>
          </w:p>
        </w:tc>
        <w:tc>
          <w:tcPr>
            <w:tcW w:w="3627" w:type="dxa"/>
            <w:gridSpan w:val="10"/>
            <w:tcBorders>
              <w:top w:val="single" w:sz="4" w:space="0" w:color="FF0000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Arts die de dood heeft geconstateerd:</w:t>
            </w:r>
          </w:p>
        </w:tc>
        <w:tc>
          <w:tcPr>
            <w:tcW w:w="362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Telefoon/pieper:</w:t>
            </w:r>
          </w:p>
        </w:tc>
        <w:tc>
          <w:tcPr>
            <w:tcW w:w="362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Afdelingscode: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 w:val="restart"/>
            <w:shd w:val="clear" w:color="auto" w:fill="auto"/>
          </w:tcPr>
          <w:p w:rsidR="00101E54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  <w:p w:rsidR="00101E54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  <w:p w:rsidR="00101E54" w:rsidP="00101E5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558E">
              <w:rPr>
                <w:i/>
                <w:sz w:val="18"/>
                <w:szCs w:val="18"/>
              </w:rPr>
              <w:t>Gegevens</w:t>
            </w:r>
            <w:r>
              <w:rPr>
                <w:i/>
                <w:sz w:val="18"/>
                <w:szCs w:val="18"/>
              </w:rPr>
              <w:t xml:space="preserve"> moeder</w:t>
            </w:r>
            <w:r w:rsidRPr="00AE558E">
              <w:rPr>
                <w:i/>
                <w:sz w:val="18"/>
                <w:szCs w:val="18"/>
              </w:rPr>
              <w:br/>
              <w:t>(sticker)*</w:t>
            </w: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i/>
                <w:sz w:val="18"/>
                <w:szCs w:val="18"/>
              </w:rPr>
              <w:t>Indien foetus: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Naam kind:</w:t>
            </w:r>
          </w:p>
        </w:tc>
        <w:tc>
          <w:tcPr>
            <w:tcW w:w="362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Geboortedatum: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rPr>
          <w:trHeight w:val="70"/>
        </w:trPr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Geboortetijd: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Amenorrhoeduur: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221826" w:rsidP="00101E54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221826">
              <w:rPr>
                <w:b/>
                <w:i/>
                <w:sz w:val="18"/>
                <w:szCs w:val="18"/>
              </w:rPr>
              <w:t xml:space="preserve">Maternale </w:t>
            </w:r>
          </w:p>
        </w:tc>
        <w:tc>
          <w:tcPr>
            <w:tcW w:w="2663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</w:t>
            </w:r>
            <w:r w:rsidRPr="00AE558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221826">
              <w:rPr>
                <w:b/>
                <w:i/>
                <w:sz w:val="18"/>
                <w:szCs w:val="18"/>
              </w:rPr>
              <w:t>gegevens</w:t>
            </w:r>
            <w:r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663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Geboortedatum</w:t>
            </w:r>
            <w:r w:rsidRPr="00AE558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574" w:type="dxa"/>
          <w:tblInd w:w="-176" w:type="dxa"/>
          <w:tblLook w:val="00BF"/>
        </w:tblPrEx>
        <w:tc>
          <w:tcPr>
            <w:tcW w:w="2784" w:type="dxa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nil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Pidnummer</w:t>
            </w:r>
            <w:r w:rsidRPr="00AE558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01E54"/>
    <w:tbl>
      <w:tblPr>
        <w:tblW w:w="10600" w:type="dxa"/>
        <w:tblInd w:w="-192" w:type="dxa"/>
        <w:tblLook w:val="00BF"/>
      </w:tblPr>
      <w:tblGrid>
        <w:gridCol w:w="3845"/>
        <w:gridCol w:w="1265"/>
        <w:gridCol w:w="3590"/>
        <w:gridCol w:w="900"/>
        <w:gridCol w:w="1000"/>
      </w:tblGrid>
      <w:tr w:rsidTr="00101E54">
        <w:tblPrEx>
          <w:tblW w:w="10600" w:type="dxa"/>
          <w:tblInd w:w="-192" w:type="dxa"/>
          <w:tblLook w:val="00BF"/>
        </w:tblPrEx>
        <w:tc>
          <w:tcPr>
            <w:tcW w:w="8700" w:type="dxa"/>
            <w:gridSpan w:val="3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Is de overlijdensverklaring</w:t>
            </w:r>
            <w:r>
              <w:rPr>
                <w:sz w:val="18"/>
                <w:szCs w:val="18"/>
              </w:rPr>
              <w:t xml:space="preserve"> (bij een </w:t>
            </w:r>
            <w:r w:rsidRPr="00221826">
              <w:rPr>
                <w:sz w:val="18"/>
                <w:szCs w:val="18"/>
              </w:rPr>
              <w:t>zwangerschapstermijn van tenminste 24 weken</w:t>
            </w:r>
            <w:r>
              <w:rPr>
                <w:sz w:val="18"/>
                <w:szCs w:val="18"/>
              </w:rPr>
              <w:t>)</w:t>
            </w:r>
            <w:r w:rsidRPr="00221826">
              <w:rPr>
                <w:sz w:val="18"/>
                <w:szCs w:val="18"/>
              </w:rPr>
              <w:t xml:space="preserve"> </w:t>
            </w:r>
            <w:r w:rsidRPr="00AE558E">
              <w:rPr>
                <w:sz w:val="18"/>
                <w:szCs w:val="18"/>
              </w:rPr>
              <w:t xml:space="preserve"> voor een natuurlijke dood getekend?</w:t>
            </w:r>
          </w:p>
        </w:tc>
        <w:tc>
          <w:tcPr>
            <w:tcW w:w="9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</w:t>
            </w:r>
            <w:r w:rsidRPr="00AE558E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0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8700" w:type="dxa"/>
            <w:gridSpan w:val="3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Is het toestemmingsformulier voor obductie ingevuld en getekend door de nabestaanden?** </w:t>
            </w:r>
          </w:p>
        </w:tc>
        <w:tc>
          <w:tcPr>
            <w:tcW w:w="9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</w:t>
            </w:r>
          </w:p>
        </w:tc>
        <w:tc>
          <w:tcPr>
            <w:tcW w:w="10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10600" w:type="dxa"/>
            <w:gridSpan w:val="5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jc w:val="center"/>
              <w:rPr>
                <w:b/>
              </w:rPr>
            </w:pPr>
            <w:r w:rsidRPr="00AE558E">
              <w:rPr>
                <w:b/>
              </w:rPr>
              <w:t>Gegevens voor de obducent:</w:t>
            </w:r>
          </w:p>
        </w:tc>
      </w:tr>
      <w:tr w:rsidTr="00101E54">
        <w:tblPrEx>
          <w:tblW w:w="10600" w:type="dxa"/>
          <w:tblInd w:w="-192" w:type="dxa"/>
          <w:tblLook w:val="00BF"/>
        </w:tblPrEx>
        <w:trPr>
          <w:trHeight w:val="70"/>
        </w:trPr>
        <w:tc>
          <w:tcPr>
            <w:tcW w:w="10600" w:type="dxa"/>
            <w:gridSpan w:val="5"/>
            <w:tcBorders>
              <w:top w:val="single" w:sz="4" w:space="0" w:color="auto"/>
            </w:tcBorders>
          </w:tcPr>
          <w:p w:rsidR="00101E54" w:rsidRPr="00AE558E" w:rsidP="00101E54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Vorige zwangerschappen: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G                  / P                   / A              </w:t>
            </w:r>
          </w:p>
        </w:tc>
      </w:tr>
      <w:tr w:rsidTr="00101E54">
        <w:tblPrEx>
          <w:tblW w:w="10600" w:type="dxa"/>
          <w:tblInd w:w="-192" w:type="dxa"/>
          <w:tblLook w:val="00BF"/>
        </w:tblPrEx>
        <w:trPr>
          <w:trHeight w:val="330"/>
        </w:trPr>
        <w:tc>
          <w:tcPr>
            <w:tcW w:w="5110" w:type="dxa"/>
            <w:gridSpan w:val="2"/>
            <w:vMerge w:val="restart"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O.a. problemen bij moeder / partus / ziekten / overlijden van kind, zelfde partner:</w:t>
            </w:r>
          </w:p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rPr>
          <w:trHeight w:val="330"/>
        </w:trPr>
        <w:tc>
          <w:tcPr>
            <w:tcW w:w="5110" w:type="dxa"/>
            <w:gridSpan w:val="2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rPr>
          <w:trHeight w:val="330"/>
        </w:trPr>
        <w:tc>
          <w:tcPr>
            <w:tcW w:w="5110" w:type="dxa"/>
            <w:gridSpan w:val="2"/>
            <w:vMerge/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Familie-anamnese:</w:t>
            </w:r>
          </w:p>
        </w:tc>
        <w:tc>
          <w:tcPr>
            <w:tcW w:w="5490" w:type="dxa"/>
            <w:gridSpan w:val="3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Toelichting:</w:t>
            </w: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Consanguiniteit: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Congenitale afwijkingen in de familie: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Maternale </w:t>
            </w:r>
            <w:r w:rsidRPr="00AE558E">
              <w:rPr>
                <w:sz w:val="18"/>
                <w:szCs w:val="18"/>
              </w:rPr>
              <w:t>ziekten: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490" w:type="dxa"/>
            <w:gridSpan w:val="3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Huidige zwangerschap:</w:t>
            </w:r>
          </w:p>
        </w:tc>
        <w:tc>
          <w:tcPr>
            <w:tcW w:w="5490" w:type="dxa"/>
            <w:gridSpan w:val="3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Toelichting:</w:t>
            </w: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384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Medicatie (roken, alcohol, drugs): </w:t>
            </w:r>
          </w:p>
        </w:tc>
        <w:tc>
          <w:tcPr>
            <w:tcW w:w="126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   □ Nee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384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Infectie: </w:t>
            </w:r>
          </w:p>
        </w:tc>
        <w:tc>
          <w:tcPr>
            <w:tcW w:w="126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   □ Nee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384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Overig (bijv. spontaan / geïnduceerd): </w:t>
            </w:r>
          </w:p>
        </w:tc>
        <w:tc>
          <w:tcPr>
            <w:tcW w:w="126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   □ Nee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384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Amniocentese / vlokkentest: </w:t>
            </w:r>
          </w:p>
        </w:tc>
        <w:tc>
          <w:tcPr>
            <w:tcW w:w="126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   □ Nee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384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Structurele echo:</w:t>
            </w:r>
          </w:p>
        </w:tc>
        <w:tc>
          <w:tcPr>
            <w:tcW w:w="126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   □ Nee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384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Afbreking zwangerschap:</w:t>
            </w:r>
          </w:p>
        </w:tc>
        <w:tc>
          <w:tcPr>
            <w:tcW w:w="1265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Ja   □ Nee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5110" w:type="dxa"/>
            <w:gridSpan w:val="2"/>
          </w:tcPr>
          <w:p w:rsidR="00101E54" w:rsidRPr="00AE558E" w:rsidP="00101E5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Reden afbreking zwangerschap: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00" w:type="dxa"/>
          <w:tblInd w:w="-192" w:type="dxa"/>
          <w:tblLook w:val="00BF"/>
        </w:tblPrEx>
        <w:tc>
          <w:tcPr>
            <w:tcW w:w="10600" w:type="dxa"/>
            <w:gridSpan w:val="5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AE558E">
              <w:rPr>
                <w:sz w:val="18"/>
                <w:szCs w:val="18"/>
              </w:rPr>
              <w:t>ypertensie / pre-eclampie / HELLP / IUGR / hydrops / IUVD / gemelli</w:t>
            </w:r>
          </w:p>
        </w:tc>
      </w:tr>
    </w:tbl>
    <w:p w:rsidR="00101E54"/>
    <w:tbl>
      <w:tblPr>
        <w:tblW w:w="10655" w:type="dxa"/>
        <w:tblInd w:w="-192" w:type="dxa"/>
        <w:tblLook w:val="00BF"/>
      </w:tblPr>
      <w:tblGrid>
        <w:gridCol w:w="483"/>
        <w:gridCol w:w="1417"/>
        <w:gridCol w:w="1000"/>
        <w:gridCol w:w="200"/>
        <w:gridCol w:w="500"/>
        <w:gridCol w:w="1200"/>
        <w:gridCol w:w="1900"/>
        <w:gridCol w:w="155"/>
        <w:gridCol w:w="945"/>
        <w:gridCol w:w="955"/>
        <w:gridCol w:w="1845"/>
        <w:gridCol w:w="55"/>
      </w:tblGrid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Partus:</w:t>
            </w: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Plaats:</w:t>
            </w: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thuis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Erasmus MC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elders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Type:</w:t>
            </w: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spontaan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tang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vacuüm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sectie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( □ primair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secundair) 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2900" w:type="dxa"/>
            <w:gridSpan w:val="3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Langdurig gebroken vliezen:</w:t>
            </w:r>
          </w:p>
        </w:tc>
        <w:tc>
          <w:tcPr>
            <w:tcW w:w="7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2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Nee </w:t>
            </w: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Foetale nood / asfyxie: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2900" w:type="dxa"/>
            <w:gridSpan w:val="3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Meconium-houdend vruchtwater:</w:t>
            </w:r>
          </w:p>
        </w:tc>
        <w:tc>
          <w:tcPr>
            <w:tcW w:w="7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2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CTG-afwijkingen: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2900" w:type="dxa"/>
            <w:gridSpan w:val="3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Niet-vorderende uitdrijving:</w:t>
            </w:r>
          </w:p>
        </w:tc>
        <w:tc>
          <w:tcPr>
            <w:tcW w:w="7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2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  <w:tc>
          <w:tcPr>
            <w:tcW w:w="2055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Placenta ingestuurd: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 xml:space="preserve">Neonatale </w:t>
            </w:r>
            <w:r w:rsidRPr="00AE558E">
              <w:rPr>
                <w:b/>
                <w:sz w:val="18"/>
                <w:szCs w:val="18"/>
              </w:rPr>
              <w:t>periode: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Gewicht:</w:t>
            </w:r>
          </w:p>
        </w:tc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APGAR scores: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4800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PH navelstrengbloed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Neonatale problemen / congenitale afwijkingen / orgaansysteem / ingestelde therapie: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Doodsoorzaak(en) / bijdragende factoren: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Overige beschikbare informatie: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10600" w:type="dxa"/>
            <w:gridSpan w:val="11"/>
          </w:tcPr>
          <w:p w:rsidR="00101E54" w:rsidRPr="00AE558E" w:rsidP="00101E54">
            <w:pPr>
              <w:spacing w:line="360" w:lineRule="auto"/>
              <w:rPr>
                <w:b/>
                <w:sz w:val="18"/>
                <w:szCs w:val="18"/>
              </w:rPr>
            </w:pPr>
            <w:r w:rsidRPr="00AE558E">
              <w:rPr>
                <w:b/>
                <w:sz w:val="18"/>
                <w:szCs w:val="18"/>
              </w:rPr>
              <w:t>Reeds verricht: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Röntgenfoto’s:</w:t>
            </w:r>
          </w:p>
        </w:tc>
        <w:tc>
          <w:tcPr>
            <w:tcW w:w="12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7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  <w:tc>
          <w:tcPr>
            <w:tcW w:w="19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Biochemie: </w:t>
            </w:r>
          </w:p>
        </w:tc>
        <w:tc>
          <w:tcPr>
            <w:tcW w:w="11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28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Bac / virologie:</w:t>
            </w:r>
          </w:p>
        </w:tc>
        <w:tc>
          <w:tcPr>
            <w:tcW w:w="12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7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  <w:tc>
          <w:tcPr>
            <w:tcW w:w="19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Fibroblastenkweek:</w:t>
            </w:r>
          </w:p>
        </w:tc>
        <w:tc>
          <w:tcPr>
            <w:tcW w:w="11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28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19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Macrofoto’s:</w:t>
            </w:r>
          </w:p>
        </w:tc>
        <w:tc>
          <w:tcPr>
            <w:tcW w:w="12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17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  <w:tc>
          <w:tcPr>
            <w:tcW w:w="1900" w:type="dxa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Eerdere histologie:</w:t>
            </w:r>
          </w:p>
        </w:tc>
        <w:tc>
          <w:tcPr>
            <w:tcW w:w="11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2800" w:type="dxa"/>
            <w:gridSpan w:val="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Specifieke vragen aan de obducent: 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10655" w:type="dxa"/>
            <w:gridSpan w:val="12"/>
            <w:tcBorders>
              <w:top w:val="single" w:sz="4" w:space="0" w:color="auto"/>
            </w:tcBorders>
          </w:tcPr>
          <w:p w:rsidR="00101E54" w:rsidRPr="00AE558E" w:rsidP="00101E5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Tr="00101E54">
        <w:tblPrEx>
          <w:tblW w:w="10655" w:type="dxa"/>
          <w:tblInd w:w="-192" w:type="dxa"/>
          <w:tblLook w:val="00BF"/>
        </w:tblPrEx>
        <w:tc>
          <w:tcPr>
            <w:tcW w:w="3600" w:type="dxa"/>
            <w:gridSpan w:val="5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 xml:space="preserve">Casus geschikt voor </w:t>
            </w:r>
            <w:r w:rsidRPr="00AE558E">
              <w:rPr>
                <w:sz w:val="18"/>
                <w:szCs w:val="18"/>
              </w:rPr>
              <w:t>obductie-bespreking:</w:t>
            </w:r>
          </w:p>
        </w:tc>
        <w:tc>
          <w:tcPr>
            <w:tcW w:w="1200" w:type="dxa"/>
          </w:tcPr>
          <w:p w:rsidR="00101E54" w:rsidRPr="00AE558E" w:rsidP="00101E54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 xml:space="preserve">□ Ja </w:t>
            </w:r>
          </w:p>
        </w:tc>
        <w:tc>
          <w:tcPr>
            <w:tcW w:w="5855" w:type="dxa"/>
            <w:gridSpan w:val="6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rFonts w:cs="Arial"/>
                <w:sz w:val="18"/>
                <w:szCs w:val="18"/>
              </w:rPr>
              <w:t>□ Nee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10600" w:type="dxa"/>
            <w:gridSpan w:val="11"/>
          </w:tcPr>
          <w:p w:rsidR="00101E54" w:rsidRPr="00AE558E" w:rsidP="00101E54">
            <w:pPr>
              <w:spacing w:line="360" w:lineRule="auto"/>
              <w:rPr>
                <w:sz w:val="18"/>
                <w:szCs w:val="18"/>
              </w:rPr>
            </w:pPr>
            <w:r w:rsidRPr="00AE558E">
              <w:rPr>
                <w:sz w:val="18"/>
                <w:szCs w:val="18"/>
              </w:rPr>
              <w:t>Obductie aanvraag melden bij de afdeling Pathologie: 010 704 39 01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483" w:type="dxa"/>
          </w:tcPr>
          <w:p w:rsidR="00101E54" w:rsidRPr="00AE558E" w:rsidP="00101E54">
            <w:pPr>
              <w:spacing w:line="360" w:lineRule="auto"/>
              <w:rPr>
                <w:sz w:val="16"/>
                <w:szCs w:val="16"/>
              </w:rPr>
            </w:pPr>
            <w:r w:rsidRPr="00AE558E">
              <w:rPr>
                <w:sz w:val="16"/>
                <w:szCs w:val="16"/>
              </w:rPr>
              <w:t>*</w:t>
            </w:r>
          </w:p>
        </w:tc>
        <w:tc>
          <w:tcPr>
            <w:tcW w:w="10117" w:type="dxa"/>
            <w:gridSpan w:val="10"/>
          </w:tcPr>
          <w:p w:rsidR="00101E54" w:rsidRPr="00AE558E" w:rsidP="00101E54">
            <w:pPr>
              <w:spacing w:line="360" w:lineRule="auto"/>
              <w:rPr>
                <w:sz w:val="16"/>
                <w:szCs w:val="16"/>
              </w:rPr>
            </w:pPr>
            <w:r w:rsidRPr="00AE558E">
              <w:rPr>
                <w:sz w:val="16"/>
                <w:szCs w:val="16"/>
              </w:rPr>
              <w:t>Indien patiënt niet opgenomen is geweest, dit s.v.p. duidelijk opgeven.</w:t>
            </w:r>
          </w:p>
        </w:tc>
      </w:tr>
      <w:tr w:rsidTr="00101E54">
        <w:tblPrEx>
          <w:tblW w:w="10655" w:type="dxa"/>
          <w:tblInd w:w="-192" w:type="dxa"/>
          <w:tblLook w:val="00BF"/>
        </w:tblPrEx>
        <w:trPr>
          <w:gridAfter w:val="1"/>
          <w:wAfter w:w="55" w:type="dxa"/>
        </w:trPr>
        <w:tc>
          <w:tcPr>
            <w:tcW w:w="483" w:type="dxa"/>
          </w:tcPr>
          <w:p w:rsidR="00101E54" w:rsidRPr="00AE558E" w:rsidP="00101E54">
            <w:pPr>
              <w:spacing w:line="360" w:lineRule="auto"/>
              <w:rPr>
                <w:sz w:val="16"/>
                <w:szCs w:val="16"/>
              </w:rPr>
            </w:pPr>
            <w:r w:rsidRPr="00AE558E">
              <w:rPr>
                <w:sz w:val="16"/>
                <w:szCs w:val="16"/>
              </w:rPr>
              <w:t>**</w:t>
            </w:r>
          </w:p>
        </w:tc>
        <w:tc>
          <w:tcPr>
            <w:tcW w:w="10117" w:type="dxa"/>
            <w:gridSpan w:val="10"/>
          </w:tcPr>
          <w:p w:rsidR="00101E54" w:rsidRPr="00AE558E" w:rsidP="00101E54">
            <w:pPr>
              <w:spacing w:line="360" w:lineRule="auto"/>
              <w:rPr>
                <w:sz w:val="16"/>
                <w:szCs w:val="16"/>
              </w:rPr>
            </w:pPr>
            <w:r w:rsidRPr="00AE558E">
              <w:rPr>
                <w:sz w:val="16"/>
                <w:szCs w:val="16"/>
              </w:rPr>
              <w:t xml:space="preserve">U dient de schriftelijke toestemmingsverklaring ingevuld mee te sturen. Zonder deze verklaring kan er geen obductie plaatsvinden. </w:t>
            </w:r>
          </w:p>
        </w:tc>
      </w:tr>
    </w:tbl>
    <w:p w:rsidR="00101E54" w:rsidP="00FC583B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FC583B">
        <w:rPr>
          <w:i/>
          <w:iCs/>
          <w:sz w:val="18"/>
          <w:szCs w:val="18"/>
        </w:rPr>
        <w:t xml:space="preserve">Op deze aanvraag zijn de Algemene voorwaarden laboratorium diagnostiek van toepassing. </w:t>
      </w:r>
    </w:p>
    <w:p w:rsidR="00461B9E" w:rsidRPr="00FC583B" w:rsidP="00FC583B">
      <w:pPr>
        <w:rPr>
          <w:sz w:val="18"/>
          <w:szCs w:val="18"/>
        </w:rPr>
      </w:pPr>
    </w:p>
    <w:sectPr w:rsidSect="00FC583B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type w:val="continuous"/>
      <w:pgSz w:w="11906" w:h="16838"/>
      <w:pgMar w:top="851" w:right="851" w:bottom="568" w:left="851" w:header="720" w:footer="454" w:gutter="284"/>
      <w:cols w:space="284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E5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101E5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E5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101E54">
    <w:pPr>
      <w:ind w:right="360"/>
      <w:rPr>
        <w:sz w:val="16"/>
      </w:rPr>
    </w:pPr>
    <w:r>
      <w:rPr>
        <w:noProof/>
        <w:sz w:val="16"/>
        <w:lang w:eastAsia="nl-NL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page">
            <wp:posOffset>-62865</wp:posOffset>
          </wp:positionH>
          <wp:positionV relativeFrom="paragraph">
            <wp:posOffset>291465</wp:posOffset>
          </wp:positionV>
          <wp:extent cx="7916545" cy="80010"/>
          <wp:effectExtent l="0" t="0" r="0" b="0"/>
          <wp:wrapNone/>
          <wp:docPr id="2" name="Afbeelding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oot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6545" cy="8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E54">
    <w:pPr>
      <w:framePr w:hSpace="142" w:wrap="around" w:vAnchor="text" w:hAnchor="margin" w:xAlign="right" w:y="143"/>
    </w:pPr>
  </w:p>
  <w:p w:rsidR="00101E54">
    <w:pPr>
      <w:ind w:right="360"/>
      <w:rPr>
        <w:sz w:val="24"/>
      </w:rPr>
    </w:pPr>
    <w:r>
      <w:rPr>
        <w:noProof/>
        <w:lang w:eastAsia="nl-NL"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page">
            <wp:posOffset>5715</wp:posOffset>
          </wp:positionH>
          <wp:positionV relativeFrom="paragraph">
            <wp:posOffset>349885</wp:posOffset>
          </wp:positionV>
          <wp:extent cx="7916545" cy="80010"/>
          <wp:effectExtent l="0" t="0" r="0" b="0"/>
          <wp:wrapNone/>
          <wp:docPr id="4" name="Afbeelding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oot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6545" cy="8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62"/>
      <w:gridCol w:w="1108"/>
      <w:gridCol w:w="555"/>
      <w:gridCol w:w="1524"/>
      <w:gridCol w:w="1938"/>
      <w:gridCol w:w="1526"/>
      <w:gridCol w:w="797"/>
    </w:tblGrid>
    <w:tr w:rsidTr="00101E54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rPr>
        <w:cantSplit/>
        <w:trHeight w:val="423"/>
      </w:trPr>
      <w:tc>
        <w:tcPr>
          <w:tcW w:w="4598" w:type="pct"/>
          <w:gridSpan w:val="6"/>
          <w:shd w:val="clear" w:color="auto" w:fill="C0FAFF"/>
        </w:tcPr>
        <w:p w:rsidR="00101E54" w:rsidRPr="00AE558E" w:rsidP="00101E54">
          <w:pPr>
            <w:pStyle w:val="Header"/>
            <w:jc w:val="center"/>
            <w:rPr>
              <w:rFonts w:cs="Arial"/>
              <w:b/>
              <w:bCs/>
              <w:sz w:val="10"/>
              <w:szCs w:val="10"/>
            </w:rPr>
          </w:pPr>
          <w:r>
            <w:rPr>
              <w:rFonts w:cs="Arial"/>
              <w:b/>
              <w:bCs/>
              <w:sz w:val="24"/>
            </w:rPr>
            <w:t xml:space="preserve">  </w:t>
          </w:r>
        </w:p>
        <w:p w:rsidR="00101E54" w:rsidRPr="006959DE" w:rsidP="00E20782">
          <w:pPr>
            <w:pStyle w:val="Header"/>
            <w:jc w:val="center"/>
            <w:rPr>
              <w:rFonts w:cs="Arial"/>
              <w:b/>
              <w:bCs/>
              <w:sz w:val="22"/>
              <w:szCs w:val="22"/>
            </w:rPr>
          </w:pPr>
          <w:r w:rsidRPr="006959DE">
            <w:rPr>
              <w:rFonts w:cs="Arial"/>
              <w:b/>
              <w:bCs/>
              <w:sz w:val="22"/>
              <w:szCs w:val="22"/>
            </w:rPr>
            <w:t>Afdeling Pathologie Erasmus MC Rotterdam</w:t>
          </w:r>
        </w:p>
      </w:tc>
      <w:tc>
        <w:tcPr>
          <w:tcW w:w="402" w:type="pct"/>
          <w:shd w:val="clear" w:color="auto" w:fill="C0FAFF"/>
        </w:tcPr>
        <w:p w:rsidR="00101E54" w:rsidP="00101E54">
          <w:pPr>
            <w:jc w:val="center"/>
            <w:rPr>
              <w:rFonts w:cs="Arial"/>
              <w:b/>
              <w:bCs/>
              <w:sz w:val="10"/>
              <w:szCs w:val="10"/>
            </w:rPr>
          </w:pPr>
          <w:r>
            <w:rPr>
              <w:rFonts w:cs="Arial"/>
              <w:b/>
              <w:bCs/>
            </w:rPr>
            <w:t xml:space="preserve"> </w:t>
          </w:r>
        </w:p>
        <w:p w:rsidR="00101E54" w:rsidRPr="00AE558E" w:rsidP="00101E54">
          <w:pPr>
            <w:jc w:val="center"/>
            <w:rPr>
              <w:b/>
            </w:rPr>
          </w:pPr>
          <w:r w:rsidRPr="00AE558E">
            <w:rPr>
              <w:rFonts w:cs="Arial"/>
              <w:b/>
              <w:bCs/>
            </w:rPr>
            <w:fldChar w:fldCharType="begin"/>
          </w:r>
          <w:r w:rsidRPr="00AE558E">
            <w:rPr>
              <w:rFonts w:cs="Arial"/>
              <w:b/>
              <w:bCs/>
            </w:rPr>
            <w:instrText xml:space="preserve"> PAGE   \* MERGEFORMAT </w:instrText>
          </w:r>
          <w:r w:rsidRPr="00AE558E">
            <w:rPr>
              <w:rFonts w:cs="Arial"/>
              <w:b/>
              <w:bCs/>
            </w:rPr>
            <w:fldChar w:fldCharType="separate"/>
          </w:r>
          <w:r>
            <w:rPr>
              <w:rFonts w:cs="Arial"/>
              <w:b/>
              <w:bCs/>
              <w:noProof/>
            </w:rPr>
            <w:t>2</w:t>
          </w:r>
          <w:r w:rsidRPr="00AE558E">
            <w:rPr>
              <w:rFonts w:cs="Arial"/>
              <w:b/>
              <w:bCs/>
            </w:rPr>
            <w:fldChar w:fldCharType="end"/>
          </w:r>
          <w:r w:rsidRPr="00AE558E">
            <w:rPr>
              <w:rFonts w:cs="Arial"/>
              <w:b/>
              <w:bCs/>
            </w:rPr>
            <w:t>/</w:t>
          </w:r>
          <w:r w:rsidRPr="00AE558E">
            <w:rPr>
              <w:b/>
            </w:rPr>
            <w:fldChar w:fldCharType="begin"/>
          </w:r>
          <w:r w:rsidRPr="00AE558E">
            <w:rPr>
              <w:b/>
            </w:rPr>
            <w:instrText xml:space="preserve"> NUMPAGES  </w:instrText>
          </w:r>
          <w:r w:rsidRPr="00AE558E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AE558E">
            <w:rPr>
              <w:b/>
            </w:rPr>
            <w:fldChar w:fldCharType="end"/>
          </w:r>
        </w:p>
      </w:tc>
    </w:tr>
    <w:tr w:rsidTr="00101E54">
      <w:tblPrEx>
        <w:tblW w:w="5000" w:type="pct"/>
        <w:tblLook w:val="0000"/>
      </w:tblPrEx>
      <w:trPr>
        <w:cantSplit/>
      </w:trPr>
      <w:tc>
        <w:tcPr>
          <w:tcW w:w="3828" w:type="pct"/>
          <w:gridSpan w:val="5"/>
          <w:vAlign w:val="center"/>
        </w:tcPr>
        <w:p w:rsidR="00101E54" w:rsidRPr="00AE558E" w:rsidP="00101E54">
          <w:pPr>
            <w:tabs>
              <w:tab w:val="right" w:pos="8364"/>
            </w:tabs>
            <w:jc w:val="center"/>
            <w:rPr>
              <w:rFonts w:cs="Arial"/>
              <w:b/>
              <w:bCs/>
              <w:sz w:val="10"/>
              <w:szCs w:val="10"/>
            </w:rPr>
          </w:pPr>
        </w:p>
        <w:p w:rsidR="00101E54" w:rsidRPr="006959DE" w:rsidP="00101E54">
          <w:pPr>
            <w:tabs>
              <w:tab w:val="right" w:pos="8364"/>
            </w:tabs>
            <w:jc w:val="center"/>
            <w:rPr>
              <w:b/>
              <w:sz w:val="22"/>
              <w:szCs w:val="22"/>
            </w:rPr>
          </w:pPr>
          <w:r w:rsidRPr="006959DE">
            <w:rPr>
              <w:rFonts w:cs="Arial"/>
              <w:b/>
              <w:bCs/>
              <w:sz w:val="22"/>
              <w:szCs w:val="22"/>
            </w:rPr>
            <w:t>Formulier:</w:t>
          </w:r>
          <w:r w:rsidRPr="006959DE">
            <w:rPr>
              <w:b/>
              <w:sz w:val="22"/>
              <w:szCs w:val="22"/>
            </w:rPr>
            <w:t xml:space="preserve"> Aanvraag obductie intern-kind jonger dan 1 jaar</w:t>
          </w:r>
        </w:p>
        <w:p w:rsidR="00101E54" w:rsidRPr="00AE558E" w:rsidP="00101E54">
          <w:pPr>
            <w:jc w:val="center"/>
            <w:rPr>
              <w:rFonts w:cs="Arial"/>
              <w:b/>
              <w:bCs/>
              <w:sz w:val="10"/>
              <w:szCs w:val="10"/>
            </w:rPr>
          </w:pPr>
        </w:p>
      </w:tc>
      <w:tc>
        <w:tcPr>
          <w:tcW w:w="1172" w:type="pct"/>
          <w:gridSpan w:val="2"/>
          <w:vMerge w:val="restart"/>
        </w:tcPr>
        <w:p w:rsidR="00101E54" w:rsidRPr="00A84EC4" w:rsidP="00101E54">
          <w:pPr>
            <w:pStyle w:val="Header"/>
            <w:rPr>
              <w:rFonts w:cs="Aria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64135</wp:posOffset>
                </wp:positionV>
                <wp:extent cx="1371600" cy="495300"/>
                <wp:effectExtent l="0" t="0" r="0" b="0"/>
                <wp:wrapNone/>
                <wp:docPr id="1" name="Afbeelding 1" descr="erasmusmc_2pms_wit_NL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rasmusmc_2pms_wit_NL copy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84EC4">
            <w:rPr>
              <w:rFonts w:cs="Arial"/>
              <w:b/>
              <w:bCs/>
            </w:rPr>
            <w:t xml:space="preserve">   </w:t>
          </w:r>
        </w:p>
      </w:tc>
    </w:tr>
    <w:tr w:rsidTr="00101E54">
      <w:tblPrEx>
        <w:tblW w:w="5000" w:type="pct"/>
        <w:tblLook w:val="0000"/>
      </w:tblPrEx>
      <w:trPr>
        <w:cantSplit/>
        <w:trHeight w:val="350"/>
      </w:trPr>
      <w:tc>
        <w:tcPr>
          <w:tcW w:w="1242" w:type="pct"/>
          <w:shd w:val="clear" w:color="auto" w:fill="auto"/>
        </w:tcPr>
        <w:p w:rsidR="00101E54" w:rsidRPr="00F6587B" w:rsidP="00101E54">
          <w:pPr>
            <w:rPr>
              <w:rFonts w:cs="Arial"/>
            </w:rPr>
          </w:pPr>
          <w:r w:rsidRPr="00F6587B">
            <w:rPr>
              <w:rFonts w:cs="Arial"/>
            </w:rPr>
            <w:t xml:space="preserve">Document: </w:t>
          </w:r>
          <w:r>
            <w:rPr>
              <w:rFonts w:cs="Arial"/>
            </w:rPr>
            <w:t>FO-MOF-029</w:t>
          </w:r>
        </w:p>
      </w:tc>
      <w:tc>
        <w:tcPr>
          <w:tcW w:w="559" w:type="pct"/>
          <w:shd w:val="clear" w:color="auto" w:fill="CCFFFF"/>
        </w:tcPr>
        <w:p w:rsidR="00101E54" w:rsidRPr="00F6587B" w:rsidP="00101E54">
          <w:pPr>
            <w:rPr>
              <w:rFonts w:cs="Arial"/>
            </w:rPr>
          </w:pPr>
          <w:r w:rsidRPr="00F6587B">
            <w:rPr>
              <w:rFonts w:cs="Arial"/>
            </w:rPr>
            <w:t>Versie nr</w:t>
          </w:r>
        </w:p>
      </w:tc>
      <w:tc>
        <w:tcPr>
          <w:tcW w:w="280" w:type="pct"/>
          <w:shd w:val="clear" w:color="auto" w:fill="auto"/>
        </w:tcPr>
        <w:p w:rsidR="00101E54" w:rsidP="00101E54">
          <w:pPr>
            <w:pStyle w:val="Header"/>
          </w:pPr>
          <w:r>
            <w:t>11</w:t>
          </w:r>
        </w:p>
      </w:tc>
      <w:tc>
        <w:tcPr>
          <w:tcW w:w="769" w:type="pct"/>
          <w:shd w:val="clear" w:color="auto" w:fill="CCFFFF"/>
        </w:tcPr>
        <w:p w:rsidR="00101E54" w:rsidP="00101E54">
          <w:pPr>
            <w:pStyle w:val="Header"/>
          </w:pPr>
          <w:r w:rsidRPr="00F6587B">
            <w:rPr>
              <w:rFonts w:cs="Arial"/>
            </w:rPr>
            <w:t>Uitgifte datum</w:t>
          </w:r>
        </w:p>
      </w:tc>
      <w:tc>
        <w:tcPr>
          <w:tcW w:w="978" w:type="pct"/>
          <w:shd w:val="clear" w:color="auto" w:fill="auto"/>
        </w:tcPr>
        <w:p w:rsidR="00101E54" w:rsidP="00101E54">
          <w:pPr>
            <w:pStyle w:val="Header"/>
          </w:pPr>
          <w:r>
            <w:t>28-03-2025</w:t>
          </w:r>
        </w:p>
      </w:tc>
      <w:tc>
        <w:tcPr>
          <w:tcW w:w="1172" w:type="pct"/>
          <w:gridSpan w:val="2"/>
          <w:vMerge/>
          <w:shd w:val="clear" w:color="auto" w:fill="auto"/>
        </w:tcPr>
        <w:p w:rsidR="00101E54" w:rsidP="00101E54">
          <w:pPr>
            <w:pStyle w:val="Header"/>
          </w:pPr>
        </w:p>
      </w:tc>
    </w:tr>
  </w:tbl>
  <w:p w:rsidR="00101E54" w:rsidRPr="006959DE" w:rsidP="00101E54">
    <w:pPr>
      <w:pStyle w:val="5Naamvanbriefpag2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744"/>
      <w:gridCol w:w="1076"/>
      <w:gridCol w:w="488"/>
      <w:gridCol w:w="2022"/>
      <w:gridCol w:w="1257"/>
      <w:gridCol w:w="1526"/>
      <w:gridCol w:w="797"/>
    </w:tblGrid>
    <w:tr w:rsidTr="00101E54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rPr>
        <w:cantSplit/>
        <w:trHeight w:val="423"/>
      </w:trPr>
      <w:tc>
        <w:tcPr>
          <w:tcW w:w="4598" w:type="pct"/>
          <w:gridSpan w:val="6"/>
          <w:shd w:val="clear" w:color="auto" w:fill="C0FAFF"/>
        </w:tcPr>
        <w:p w:rsidR="00101E54" w:rsidRPr="006959DE" w:rsidP="00101E54">
          <w:pPr>
            <w:pStyle w:val="Header"/>
            <w:jc w:val="center"/>
            <w:rPr>
              <w:rFonts w:cs="Arial"/>
              <w:b/>
              <w:bCs/>
              <w:sz w:val="10"/>
              <w:szCs w:val="10"/>
            </w:rPr>
          </w:pPr>
          <w:r w:rsidRPr="006959DE">
            <w:rPr>
              <w:rFonts w:cs="Arial"/>
              <w:b/>
              <w:bCs/>
              <w:sz w:val="10"/>
              <w:szCs w:val="10"/>
            </w:rPr>
            <w:t xml:space="preserve">  </w:t>
          </w:r>
        </w:p>
        <w:p w:rsidR="00101E54" w:rsidRPr="006959DE" w:rsidP="00101E54">
          <w:pPr>
            <w:pStyle w:val="Header"/>
            <w:jc w:val="center"/>
            <w:rPr>
              <w:rFonts w:cs="Arial"/>
              <w:b/>
              <w:bCs/>
              <w:sz w:val="22"/>
              <w:szCs w:val="22"/>
            </w:rPr>
          </w:pPr>
          <w:r w:rsidRPr="006959DE">
            <w:rPr>
              <w:rFonts w:cs="Arial"/>
              <w:b/>
              <w:bCs/>
              <w:sz w:val="22"/>
              <w:szCs w:val="22"/>
            </w:rPr>
            <w:t>Afdeling Pathologie Erasmus MC Rotterdam</w:t>
          </w:r>
        </w:p>
      </w:tc>
      <w:tc>
        <w:tcPr>
          <w:tcW w:w="402" w:type="pct"/>
          <w:shd w:val="clear" w:color="auto" w:fill="C0FAFF"/>
        </w:tcPr>
        <w:p w:rsidR="00101E54" w:rsidP="00101E54">
          <w:pPr>
            <w:jc w:val="center"/>
            <w:rPr>
              <w:rFonts w:cs="Arial"/>
              <w:b/>
              <w:bCs/>
              <w:sz w:val="10"/>
              <w:szCs w:val="10"/>
            </w:rPr>
          </w:pPr>
          <w:r>
            <w:rPr>
              <w:rFonts w:cs="Arial"/>
              <w:b/>
              <w:bCs/>
            </w:rPr>
            <w:t xml:space="preserve"> </w:t>
          </w:r>
        </w:p>
        <w:p w:rsidR="00101E54" w:rsidRPr="00AE558E" w:rsidP="00101E54">
          <w:pPr>
            <w:jc w:val="center"/>
            <w:rPr>
              <w:b/>
            </w:rPr>
          </w:pPr>
          <w:r w:rsidRPr="00AE558E">
            <w:rPr>
              <w:rFonts w:cs="Arial"/>
              <w:b/>
              <w:bCs/>
            </w:rPr>
            <w:fldChar w:fldCharType="begin"/>
          </w:r>
          <w:r w:rsidRPr="00AE558E">
            <w:rPr>
              <w:rFonts w:cs="Arial"/>
              <w:b/>
              <w:bCs/>
            </w:rPr>
            <w:instrText xml:space="preserve"> PAGE   \* MERGEFORMAT </w:instrText>
          </w:r>
          <w:r w:rsidRPr="00AE558E">
            <w:rPr>
              <w:rFonts w:cs="Arial"/>
              <w:b/>
              <w:bCs/>
            </w:rPr>
            <w:fldChar w:fldCharType="separate"/>
          </w:r>
          <w:r>
            <w:rPr>
              <w:rFonts w:cs="Arial"/>
              <w:b/>
              <w:bCs/>
              <w:noProof/>
            </w:rPr>
            <w:t>1</w:t>
          </w:r>
          <w:r w:rsidRPr="00AE558E">
            <w:rPr>
              <w:rFonts w:cs="Arial"/>
              <w:b/>
              <w:bCs/>
            </w:rPr>
            <w:fldChar w:fldCharType="end"/>
          </w:r>
          <w:r w:rsidRPr="00AE558E">
            <w:rPr>
              <w:rFonts w:cs="Arial"/>
              <w:b/>
              <w:bCs/>
            </w:rPr>
            <w:t>/</w:t>
          </w:r>
          <w:r w:rsidRPr="00AE558E">
            <w:rPr>
              <w:rFonts w:cs="Arial"/>
              <w:b/>
              <w:bCs/>
            </w:rPr>
            <w:fldChar w:fldCharType="begin"/>
          </w:r>
          <w:r w:rsidRPr="00AE558E">
            <w:rPr>
              <w:b/>
            </w:rPr>
            <w:instrText xml:space="preserve"> NUMPAGES  </w:instrText>
          </w:r>
          <w:r w:rsidRPr="00AE558E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AE558E">
            <w:rPr>
              <w:b/>
            </w:rPr>
            <w:fldChar w:fldCharType="end"/>
          </w:r>
        </w:p>
      </w:tc>
    </w:tr>
    <w:tr w:rsidTr="00101E54">
      <w:tblPrEx>
        <w:tblW w:w="5000" w:type="pct"/>
        <w:tblLook w:val="0000"/>
      </w:tblPrEx>
      <w:trPr>
        <w:cantSplit/>
      </w:trPr>
      <w:tc>
        <w:tcPr>
          <w:tcW w:w="3828" w:type="pct"/>
          <w:gridSpan w:val="5"/>
          <w:vAlign w:val="center"/>
        </w:tcPr>
        <w:p w:rsidR="00101E54" w:rsidRPr="006959DE" w:rsidP="00101E54">
          <w:pPr>
            <w:tabs>
              <w:tab w:val="right" w:pos="8364"/>
            </w:tabs>
            <w:jc w:val="center"/>
            <w:rPr>
              <w:rFonts w:cs="Arial"/>
              <w:b/>
              <w:bCs/>
              <w:sz w:val="10"/>
              <w:szCs w:val="10"/>
            </w:rPr>
          </w:pPr>
        </w:p>
        <w:p w:rsidR="00101E54" w:rsidRPr="006959DE" w:rsidP="00101E54">
          <w:pPr>
            <w:tabs>
              <w:tab w:val="right" w:pos="8364"/>
            </w:tabs>
            <w:jc w:val="center"/>
            <w:rPr>
              <w:b/>
              <w:sz w:val="22"/>
              <w:szCs w:val="22"/>
            </w:rPr>
          </w:pPr>
          <w:r>
            <w:rPr>
              <w:rFonts w:cs="Arial"/>
              <w:b/>
              <w:bCs/>
              <w:sz w:val="22"/>
              <w:szCs w:val="22"/>
            </w:rPr>
            <w:t xml:space="preserve">(FO-MOF-029) </w:t>
          </w:r>
          <w:r w:rsidRPr="006959DE">
            <w:rPr>
              <w:b/>
              <w:sz w:val="22"/>
              <w:szCs w:val="22"/>
            </w:rPr>
            <w:t xml:space="preserve"> Aanvraag obductie intern-kind jonger dan 1 jaar</w:t>
          </w:r>
        </w:p>
        <w:p w:rsidR="00101E54" w:rsidRPr="006959DE" w:rsidP="00101E54">
          <w:pPr>
            <w:jc w:val="center"/>
            <w:rPr>
              <w:rFonts w:cs="Arial"/>
              <w:b/>
              <w:bCs/>
              <w:sz w:val="10"/>
              <w:szCs w:val="10"/>
            </w:rPr>
          </w:pPr>
        </w:p>
      </w:tc>
      <w:tc>
        <w:tcPr>
          <w:tcW w:w="1172" w:type="pct"/>
          <w:gridSpan w:val="2"/>
          <w:vMerge w:val="restart"/>
        </w:tcPr>
        <w:p w:rsidR="00101E54" w:rsidRPr="006959DE" w:rsidP="00101E54">
          <w:pPr>
            <w:pStyle w:val="Header"/>
            <w:rPr>
              <w:rFonts w:cs="Arial"/>
              <w:sz w:val="22"/>
              <w:szCs w:val="22"/>
            </w:rPr>
          </w:pPr>
          <w:r w:rsidRPr="006959DE">
            <w:rPr>
              <w:noProof/>
              <w:sz w:val="22"/>
              <w:szCs w:val="22"/>
              <w:lang w:eastAsia="nl-N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64135</wp:posOffset>
                </wp:positionV>
                <wp:extent cx="1371600" cy="495300"/>
                <wp:effectExtent l="0" t="0" r="0" b="0"/>
                <wp:wrapNone/>
                <wp:docPr id="3" name="Afbeelding 3" descr="erasmusmc_2pms_wit_NL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erasmusmc_2pms_wit_NL copy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959DE">
            <w:rPr>
              <w:rFonts w:cs="Arial"/>
              <w:b/>
              <w:bCs/>
              <w:sz w:val="22"/>
              <w:szCs w:val="22"/>
            </w:rPr>
            <w:t xml:space="preserve">   </w:t>
          </w:r>
        </w:p>
      </w:tc>
    </w:tr>
    <w:tr w:rsidTr="00101E54">
      <w:tblPrEx>
        <w:tblW w:w="5000" w:type="pct"/>
        <w:tblLook w:val="0000"/>
      </w:tblPrEx>
      <w:trPr>
        <w:cantSplit/>
        <w:trHeight w:val="350"/>
      </w:trPr>
      <w:tc>
        <w:tcPr>
          <w:tcW w:w="1385" w:type="pct"/>
          <w:shd w:val="clear" w:color="auto" w:fill="FFFFFF"/>
        </w:tcPr>
        <w:p w:rsidR="00101E54" w:rsidP="00101E54">
          <w:pPr>
            <w:pStyle w:val="Header"/>
          </w:pPr>
          <w:r w:rsidRPr="00F6587B">
            <w:rPr>
              <w:rFonts w:cs="Arial"/>
            </w:rPr>
            <w:t xml:space="preserve">Document: </w:t>
          </w:r>
          <w:r>
            <w:rPr>
              <w:rFonts w:cs="Arial"/>
            </w:rPr>
            <w:t>FO-MOF-029</w:t>
          </w:r>
        </w:p>
      </w:tc>
      <w:tc>
        <w:tcPr>
          <w:tcW w:w="543" w:type="pct"/>
          <w:shd w:val="clear" w:color="auto" w:fill="CCFFFF"/>
        </w:tcPr>
        <w:p w:rsidR="00101E54" w:rsidRPr="00F6587B" w:rsidP="00101E54">
          <w:pPr>
            <w:rPr>
              <w:rFonts w:cs="Arial"/>
            </w:rPr>
          </w:pPr>
          <w:r w:rsidRPr="00F6587B">
            <w:rPr>
              <w:rFonts w:cs="Arial"/>
            </w:rPr>
            <w:t>Versie nr</w:t>
          </w:r>
        </w:p>
      </w:tc>
      <w:tc>
        <w:tcPr>
          <w:tcW w:w="246" w:type="pct"/>
          <w:shd w:val="clear" w:color="auto" w:fill="auto"/>
        </w:tcPr>
        <w:p w:rsidR="00101E54" w:rsidP="00101E54">
          <w:pPr>
            <w:pStyle w:val="Header"/>
          </w:pPr>
          <w:r>
            <w:t>11</w:t>
          </w:r>
        </w:p>
      </w:tc>
      <w:tc>
        <w:tcPr>
          <w:tcW w:w="1020" w:type="pct"/>
          <w:shd w:val="clear" w:color="auto" w:fill="CCFFFF"/>
        </w:tcPr>
        <w:p w:rsidR="00101E54" w:rsidP="00101E54">
          <w:pPr>
            <w:pStyle w:val="Header"/>
          </w:pPr>
          <w:r w:rsidRPr="00F6587B">
            <w:rPr>
              <w:rFonts w:cs="Arial"/>
            </w:rPr>
            <w:t>Uitgifte datum</w:t>
          </w:r>
        </w:p>
      </w:tc>
      <w:tc>
        <w:tcPr>
          <w:tcW w:w="634" w:type="pct"/>
          <w:shd w:val="clear" w:color="auto" w:fill="auto"/>
        </w:tcPr>
        <w:p w:rsidR="00461B9E" w:rsidP="00F34F2E">
          <w:pPr>
            <w:pStyle w:val="Header"/>
          </w:pPr>
          <w:r>
            <w:t>28-03-2025</w:t>
          </w:r>
        </w:p>
      </w:tc>
      <w:tc>
        <w:tcPr>
          <w:tcW w:w="1172" w:type="pct"/>
          <w:gridSpan w:val="2"/>
          <w:vMerge/>
          <w:shd w:val="clear" w:color="auto" w:fill="auto"/>
        </w:tcPr>
        <w:p w:rsidR="00101E54" w:rsidP="00101E54">
          <w:pPr>
            <w:pStyle w:val="Header"/>
          </w:pPr>
        </w:p>
      </w:tc>
    </w:tr>
  </w:tbl>
  <w:p w:rsidR="00101E54">
    <w:pPr>
      <w:tabs>
        <w:tab w:val="right" w:pos="83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E458A6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A497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A6D0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903C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E041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4EE6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A0C9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D0F2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247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987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14D3C"/>
    <w:multiLevelType w:val="multilevel"/>
    <w:tmpl w:val="C2167E28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386B43"/>
    <w:multiLevelType w:val="multilevel"/>
    <w:tmpl w:val="68D2E0F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E57FB9"/>
    <w:multiLevelType w:val="hybridMultilevel"/>
    <w:tmpl w:val="9A8C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5C"/>
    <w:rsid w:val="00101E54"/>
    <w:rsid w:val="00190A66"/>
    <w:rsid w:val="00221826"/>
    <w:rsid w:val="00390A96"/>
    <w:rsid w:val="00461B9E"/>
    <w:rsid w:val="0046473A"/>
    <w:rsid w:val="00535907"/>
    <w:rsid w:val="006959DE"/>
    <w:rsid w:val="007949C0"/>
    <w:rsid w:val="00A84EC4"/>
    <w:rsid w:val="00A8786E"/>
    <w:rsid w:val="00AA495C"/>
    <w:rsid w:val="00AE558E"/>
    <w:rsid w:val="00C9232A"/>
    <w:rsid w:val="00E20782"/>
    <w:rsid w:val="00EE2F32"/>
    <w:rsid w:val="00F34F2E"/>
    <w:rsid w:val="00F6587B"/>
    <w:rsid w:val="00FC583B"/>
  </w:rsids>
  <w:docVars>
    <w:docVar w:name="Datum" w:val="j"/>
    <w:docVar w:name="MD_CreationDocumentClientVersion" w:val="2.0.4.487"/>
    <w:docVar w:name="MD_CreationProjectVersion" w:val="4.0.905 Final"/>
    <w:docVar w:name="MD_CreationWindowsLanguage" w:val="1043"/>
    <w:docVar w:name="MD_CreationWindowsVersion" w:val="5.1.2600 Service Pack 2"/>
    <w:docVar w:name="MD_CreationWordLanguage" w:val="11.0"/>
    <w:docVar w:name="MD_CreationWordVersion" w:val="11.0"/>
    <w:docVar w:name="MD_DocumentLanguage" w:val="1043"/>
    <w:docVar w:name="MD_LastModifiedDocumentClientVersion" w:val="2.0.4.487"/>
    <w:docVar w:name="MD_LastModifiedProjectVersion" w:val="4.0.905 Final"/>
    <w:docVar w:name="MD_LastModifiedWindowsLanguage" w:val="1043"/>
    <w:docVar w:name="MD_LastModifiedWindowsVersion" w:val="5.1.2600 Service Pack 2"/>
    <w:docVar w:name="MD_LastModifiedWordLanguage" w:val="11.0"/>
    <w:docVar w:name="MD_LastModifiedWordVersion" w:val="11.0"/>
    <w:docVar w:name="MD_PapertypeIsPrePrint" w:val="N"/>
    <w:docVar w:name="MD_Projectname" w:val="Erasmus MC"/>
    <w:docVar w:name="MD_TemplateName" w:val="Nieuwsbrief"/>
    <w:docVar w:name="Nummer" w:val="k"/>
    <w:docVar w:name="ReuseAvailable" w:val="Yes"/>
    <w:docVar w:name="ReuseVersion" w:val="1"/>
    <w:docVar w:name="Uitgave" w:val="h"/>
  </w:docVars>
  <m:mathPr>
    <m:mathFont m:val="Cambria Math"/>
    <m:wrapRight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826488"/>
  <w15:chartTrackingRefBased/>
  <w15:docId w15:val="{E6EC2B3C-5D46-4633-8807-5AA3EAE6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40"/>
    </w:pPr>
    <w:rPr>
      <w:rFonts w:ascii="Arial" w:eastAsia="Times New Roman" w:hAnsi="Arial"/>
      <w:color w:val="000000"/>
      <w:kern w:val="2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48" w:space="1" w:color="F3D663"/>
      </w:pBdr>
      <w:shd w:val="clear" w:color="auto" w:fill="000000"/>
      <w:spacing w:after="200"/>
      <w:outlineLvl w:val="0"/>
    </w:pPr>
    <w:rPr>
      <w:caps/>
      <w:color w:val="666666"/>
      <w:sz w:val="44"/>
      <w:bdr w:val="single" w:sz="4" w:space="0" w:color="auto"/>
    </w:rPr>
  </w:style>
  <w:style w:type="paragraph" w:styleId="Heading2">
    <w:name w:val="heading 2"/>
    <w:basedOn w:val="Heading1"/>
    <w:next w:val="Normal"/>
    <w:qFormat/>
    <w:pPr>
      <w:pBdr>
        <w:bottom w:val="none" w:sz="0" w:space="0" w:color="auto"/>
      </w:pBdr>
      <w:spacing w:before="240" w:after="60"/>
      <w:outlineLvl w:val="1"/>
    </w:pPr>
    <w:rPr>
      <w:caps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color w:val="666666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color w:val="666666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color w:val="666666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color w:val="666666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KopArtikel">
    <w:name w:val="2.Kop Artikel"/>
    <w:basedOn w:val="Normal"/>
    <w:next w:val="Normal"/>
    <w:rPr>
      <w:b/>
      <w:sz w:val="26"/>
    </w:rPr>
  </w:style>
  <w:style w:type="paragraph" w:customStyle="1" w:styleId="3TussenkopArtikel">
    <w:name w:val="3.Tussenkop Artikel"/>
    <w:basedOn w:val="Normal"/>
    <w:next w:val="4PlatteTekstArtikel"/>
    <w:rPr>
      <w:b/>
    </w:rPr>
  </w:style>
  <w:style w:type="paragraph" w:customStyle="1" w:styleId="4PlatteTekstArtikel">
    <w:name w:val="4.Platte Tekst Artikel"/>
    <w:basedOn w:val="Normal"/>
  </w:style>
  <w:style w:type="paragraph" w:styleId="Header">
    <w:name w:val="header"/>
    <w:basedOn w:val="Normal"/>
    <w:link w:val="Koptekst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CC0000"/>
      <w:u w:val="single"/>
    </w:rPr>
  </w:style>
  <w:style w:type="paragraph" w:customStyle="1" w:styleId="1Naamvandenieuwsbrief">
    <w:name w:val="1.Naam van de nieuwsbrief"/>
    <w:basedOn w:val="2KopArtikel"/>
    <w:next w:val="Heading1"/>
    <w:rPr>
      <w:color w:val="75CFF3"/>
      <w:sz w:val="80"/>
    </w:rPr>
  </w:style>
  <w:style w:type="character" w:customStyle="1" w:styleId="6Plattetekstcursief">
    <w:name w:val="6.Platte tekst cursief"/>
    <w:rPr>
      <w:rFonts w:ascii="Arial" w:hAnsi="Arial"/>
      <w:i/>
      <w:color w:val="auto"/>
      <w:sz w:val="20"/>
    </w:rPr>
  </w:style>
  <w:style w:type="paragraph" w:customStyle="1" w:styleId="5Naamvanbriefpag2">
    <w:name w:val="5. Naam van brief pag. 2"/>
    <w:basedOn w:val="1Naamvandenieuwsbrief"/>
    <w:pPr>
      <w:tabs>
        <w:tab w:val="left" w:pos="3973"/>
        <w:tab w:val="right" w:pos="9920"/>
      </w:tabs>
    </w:pPr>
    <w:rPr>
      <w:sz w:val="40"/>
    </w:rPr>
  </w:style>
  <w:style w:type="character" w:styleId="FollowedHyperlink">
    <w:name w:val="FollowedHyperlink"/>
    <w:rPr>
      <w:color w:val="999999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rPr>
      <w:rFonts w:ascii="Courier New" w:hAnsi="Courier New"/>
    </w:rPr>
  </w:style>
  <w:style w:type="character" w:styleId="HTMLTypewriter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8"/>
      </w:numPr>
    </w:pPr>
  </w:style>
  <w:style w:type="paragraph" w:styleId="ListBullet3">
    <w:name w:val="List Bullet 3"/>
    <w:basedOn w:val="Normal"/>
    <w:autoRedefine/>
    <w:pPr>
      <w:numPr>
        <w:numId w:val="9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Macro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40"/>
    </w:pPr>
    <w:rPr>
      <w:rFonts w:ascii="Courier New" w:eastAsia="Times New Roman" w:hAnsi="Courier New" w:cs="Courier New"/>
      <w:color w:val="000000"/>
      <w:kern w:val="2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rsid w:val="00621E24"/>
    <w:pPr>
      <w:widowControl w:val="0"/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51E8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Header"/>
    <w:uiPriority w:val="99"/>
    <w:rsid w:val="00AE558E"/>
    <w:rPr>
      <w:rFonts w:ascii="Arial" w:eastAsia="Times New Roman" w:hAnsi="Arial"/>
      <w:color w:val="000000"/>
      <w:kern w:val="2"/>
      <w:lang w:eastAsia="en-US"/>
    </w:rPr>
  </w:style>
  <w:style w:type="paragraph" w:customStyle="1" w:styleId="Default">
    <w:name w:val="Default"/>
    <w:rsid w:val="00FC5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Jyjf</vt:lpstr>
      <vt:lpstr>Jyjf</vt:lpstr>
    </vt:vector>
  </TitlesOfParts>
  <Company>Facilion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Jyjf</dc:title>
  <dc:creator>GX755.1.0.0.XP</dc:creator>
  <cp:lastModifiedBy>Tom Nootenboom</cp:lastModifiedBy>
  <cp:revision>2</cp:revision>
  <cp:lastPrinted>2012-09-25T05:39:00Z</cp:lastPrinted>
  <dcterms:created xsi:type="dcterms:W3CDTF">2025-03-28T12:40:00Z</dcterms:created>
  <dcterms:modified xsi:type="dcterms:W3CDTF">2025-03-28T12:40:00Z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[{"Name":"ASP.NET_SessionId","Value":"2ktsgucirmvjqp3oguzrzq0a","Path":"/","Domain":"erasmusmc.zenya.work"}]</vt:lpwstr>
  </property>
  <property fmtid="{D5CDD505-2E9C-101B-9397-08002B2CF9AE}" pid="3" name="cookies1">
    <vt:lpwstr>[{"Name":"ASP.NET_SessionId","Value":"2ktsgucirmvjqp3oguzrzq0a","Path":"/","Domain":"erasmusmc.zenya.work"},{"Name":"Authorization","Value":"eyJhbGciOiJIUzI1NiIsInR5cCI6IkpXVCJ9.eyJuYW1laWQiOiJmNjMxZjQzZi1kYTZlLTQxYTItYjA0OS0zYmY0OTg1MTNhYTQiLCJFbWFpbEFkZ</vt:lpwstr>
  </property>
  <property fmtid="{D5CDD505-2E9C-101B-9397-08002B2CF9AE}" pid="4" name="cookies2">
    <vt:lpwstr>HJlc3MiOiJ0Lm5vb3RlbmJvb21AZXJhc211c21jLm5sIiwiTGFuZ3VhZ2UiOiJubC1OTCIsIlVzZXJOYW1lIjoiVG9tIE5vb3RlbmJvb20iLCJEYXRlRm9ybWF0IjoiZGQtTU0teXl5eSIsIkF1dG9Mb2dpbiI6IjEiLCJTdXBwb3J0QWNjb3VudCI6IjAiLCJuYmYiOjE3NDMxNTI3NzMsImV4cCI6MTc0NDM2MjM3MywiaWF0IjoxNzQzMTUy</vt:lpwstr>
  </property>
  <property fmtid="{D5CDD505-2E9C-101B-9397-08002B2CF9AE}" pid="5" name="cookies3">
    <vt:lpwstr>NzczfQ.Vg3V-M-5AzlhaAAesKraSNFR0UNlGa7mVO3G32fdwz0","Path":"/","Domain":"erasmusmc.zenya.work"}]</vt:lpwstr>
  </property>
  <property fmtid="{D5CDD505-2E9C-101B-9397-08002B2CF9AE}" pid="6" name="ignoresslcertificateproblems">
    <vt:lpwstr>1</vt:lpwstr>
  </property>
  <property fmtid="{D5CDD505-2E9C-101B-9397-08002B2CF9AE}" pid="7" name="Microsoft Theme">
    <vt:lpwstr>BLOCKS 010</vt:lpwstr>
  </property>
  <property fmtid="{D5CDD505-2E9C-101B-9397-08002B2CF9AE}" pid="8" name="NBDatum">
    <vt:lpwstr>Datum</vt:lpwstr>
  </property>
  <property fmtid="{D5CDD505-2E9C-101B-9397-08002B2CF9AE}" pid="9" name="NBNummer">
    <vt:lpwstr>x</vt:lpwstr>
  </property>
  <property fmtid="{D5CDD505-2E9C-101B-9397-08002B2CF9AE}" pid="10" name="NBUitgave">
    <vt:lpwstr>Uitgave</vt:lpwstr>
  </property>
</Properties>
</file>